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02041" w:rsidTr="00E0204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041" w:rsidRDefault="00E0204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 августа 2002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041" w:rsidRDefault="00E0204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cs="Times New Roman"/>
                <w:szCs w:val="24"/>
              </w:rPr>
            </w:pPr>
            <w:bookmarkStart w:id="0" w:name="Par1"/>
            <w:bookmarkEnd w:id="0"/>
            <w:r>
              <w:rPr>
                <w:rFonts w:cs="Times New Roman"/>
                <w:szCs w:val="24"/>
              </w:rPr>
              <w:t>N 885</w:t>
            </w:r>
          </w:p>
        </w:tc>
      </w:tr>
    </w:tbl>
    <w:p w:rsidR="00E02041" w:rsidRDefault="00E020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УКАЗ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ПРЕЗИДЕНТА РОССИЙСКОЙ ФЕДЕРАЦИИ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ОБ УТВЕРЖДЕНИИ ОБЩИХ ПРИНЦИПОВ </w:t>
      </w:r>
      <w:proofErr w:type="gramStart"/>
      <w:r>
        <w:rPr>
          <w:rFonts w:cs="Times New Roman"/>
          <w:b/>
          <w:bCs/>
          <w:szCs w:val="24"/>
        </w:rPr>
        <w:t>СЛУЖЕБНОГО</w:t>
      </w:r>
      <w:proofErr w:type="gramEnd"/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ПОВЕДЕНИЯ ГОСУДАРСТВЕННЫХ СЛУЖАЩИХ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Указов Президента РФ от 20.03.2007 </w:t>
      </w:r>
      <w:hyperlink r:id="rId4" w:history="1">
        <w:r>
          <w:rPr>
            <w:rFonts w:cs="Times New Roman"/>
            <w:color w:val="0000FF"/>
            <w:szCs w:val="24"/>
          </w:rPr>
          <w:t>N 372</w:t>
        </w:r>
      </w:hyperlink>
      <w:r>
        <w:rPr>
          <w:rFonts w:cs="Times New Roman"/>
          <w:szCs w:val="24"/>
        </w:rPr>
        <w:t>,</w:t>
      </w:r>
      <w:proofErr w:type="gramEnd"/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16.07.2009 </w:t>
      </w:r>
      <w:hyperlink r:id="rId5" w:history="1">
        <w:r>
          <w:rPr>
            <w:rFonts w:cs="Times New Roman"/>
            <w:color w:val="0000FF"/>
            <w:szCs w:val="24"/>
          </w:rPr>
          <w:t>N 814</w:t>
        </w:r>
      </w:hyperlink>
      <w:r>
        <w:rPr>
          <w:rFonts w:cs="Times New Roman"/>
          <w:szCs w:val="24"/>
        </w:rPr>
        <w:t>)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(преамбула в ред. </w:t>
      </w:r>
      <w:hyperlink r:id="rId6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16.07.2009 N 814)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прилагаемые </w:t>
      </w:r>
      <w:hyperlink w:anchor="Par37" w:history="1">
        <w:r>
          <w:rPr>
            <w:rFonts w:cs="Times New Roman"/>
            <w:color w:val="0000FF"/>
            <w:szCs w:val="24"/>
          </w:rPr>
          <w:t>общие принципы</w:t>
        </w:r>
      </w:hyperlink>
      <w:r>
        <w:rPr>
          <w:rFonts w:cs="Times New Roman"/>
          <w:szCs w:val="24"/>
        </w:rPr>
        <w:t xml:space="preserve"> служебного поведения государственных служащих.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7" w:history="1">
        <w:r>
          <w:rPr>
            <w:rFonts w:cs="Times New Roman"/>
            <w:color w:val="0000FF"/>
            <w:szCs w:val="24"/>
          </w:rPr>
          <w:t>принципов,</w:t>
        </w:r>
      </w:hyperlink>
      <w:r>
        <w:rPr>
          <w:rFonts w:cs="Times New Roman"/>
          <w:szCs w:val="24"/>
        </w:rPr>
        <w:t xml:space="preserve"> утвержденных настоящим Указом, в части, не противоречащей правовому статусу этих лиц.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Настоящий Указ вступает в силу со дня его официального опубликования.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12 августа 2002 года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N 885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02041" w:rsidRDefault="00E0204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02041" w:rsidRDefault="00E0204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02041" w:rsidRDefault="00E0204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02041" w:rsidRDefault="00E0204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bookmarkStart w:id="1" w:name="Par32"/>
      <w:bookmarkEnd w:id="1"/>
      <w:r>
        <w:rPr>
          <w:rFonts w:cs="Times New Roman"/>
          <w:szCs w:val="24"/>
        </w:rPr>
        <w:t>Утверждены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Указом Президента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12 августа 2002 г. N 885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2" w:name="Par37"/>
      <w:bookmarkEnd w:id="2"/>
      <w:r>
        <w:rPr>
          <w:rFonts w:cs="Times New Roman"/>
          <w:b/>
          <w:bCs/>
          <w:szCs w:val="24"/>
        </w:rPr>
        <w:t>ОБЩИЕ ПРИНЦИПЫ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СЛУЖЕБНОГО ПОВЕДЕНИЯ ГОСУДАРСТВЕННЫХ СЛУЖАЩИХ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7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16.07.2009 N 814)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Настоящие общие принципы представляют собой основы поведения федеральных </w:t>
      </w:r>
      <w:r>
        <w:rPr>
          <w:rFonts w:cs="Times New Roman"/>
          <w:szCs w:val="24"/>
        </w:rPr>
        <w:lastRenderedPageBreak/>
        <w:t>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осуществлять свою деятельность в пределах полномочий соответствующего государственного органа;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з</w:t>
      </w:r>
      <w:proofErr w:type="spellEnd"/>
      <w:r>
        <w:rPr>
          <w:rFonts w:cs="Times New Roman"/>
          <w:szCs w:val="24"/>
        </w:rP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соблюдать нормы служебной, профессиональной этики и правила делового поведения;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Fonts w:cs="Times New Roman"/>
          <w:szCs w:val="24"/>
        </w:rPr>
        <w:t>конфессий</w:t>
      </w:r>
      <w:proofErr w:type="spellEnd"/>
      <w:r>
        <w:rPr>
          <w:rFonts w:cs="Times New Roman"/>
          <w:szCs w:val="24"/>
        </w:rPr>
        <w:t>, способствовать межнациональному и межконфессиональному согласию;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н</w:t>
      </w:r>
      <w:proofErr w:type="spellEnd"/>
      <w:r>
        <w:rPr>
          <w:rFonts w:cs="Times New Roman"/>
          <w:szCs w:val="24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п</w:t>
      </w:r>
      <w:proofErr w:type="spellEnd"/>
      <w:r>
        <w:rPr>
          <w:rFonts w:cs="Times New Roman"/>
          <w:szCs w:val="24"/>
        </w:rPr>
        <w:t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р</w:t>
      </w:r>
      <w:proofErr w:type="spellEnd"/>
      <w:r>
        <w:rPr>
          <w:rFonts w:cs="Times New Roman"/>
          <w:szCs w:val="24"/>
        </w:rP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cs="Times New Roman"/>
          <w:szCs w:val="24"/>
        </w:rPr>
        <w:t>объектов</w:t>
      </w:r>
      <w:proofErr w:type="gramEnd"/>
      <w:r>
        <w:rPr>
          <w:rFonts w:cs="Times New Roman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принимать меры по предотвращению и урегулированию конфликтов интересов;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принимать меры по предупреждению коррупции;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E02041" w:rsidRDefault="00E0204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02041" w:rsidRDefault="00E0204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02041" w:rsidRDefault="00E020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E904BE" w:rsidRDefault="00E904BE"/>
    <w:sectPr w:rsidR="00E904BE" w:rsidSect="009A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41"/>
    <w:rsid w:val="000555A7"/>
    <w:rsid w:val="00182EDB"/>
    <w:rsid w:val="00255308"/>
    <w:rsid w:val="006B5B94"/>
    <w:rsid w:val="0077366B"/>
    <w:rsid w:val="008A7BA3"/>
    <w:rsid w:val="009068C8"/>
    <w:rsid w:val="009A6A4D"/>
    <w:rsid w:val="00A96B6C"/>
    <w:rsid w:val="00AE5F9E"/>
    <w:rsid w:val="00AF7D7A"/>
    <w:rsid w:val="00BE1E0E"/>
    <w:rsid w:val="00CE0BD5"/>
    <w:rsid w:val="00D54E68"/>
    <w:rsid w:val="00E02041"/>
    <w:rsid w:val="00E803A9"/>
    <w:rsid w:val="00E9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7A"/>
    <w:pPr>
      <w:spacing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6932905468BF8F42C304C625D19912A24DB87501531A066267581E42FD25567909F47AC34666G0l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932905468BF8F42C304C625D19912A24DB87501531A066267581E42FD25567909F47AC34666G0lAN" TargetMode="External"/><Relationship Id="rId5" Type="http://schemas.openxmlformats.org/officeDocument/2006/relationships/hyperlink" Target="consultantplus://offline/ref=3D6932905468BF8F42C304C625D19912A24DB87501531A066267581E42FD25567909F47AC34666G0lBN" TargetMode="External"/><Relationship Id="rId4" Type="http://schemas.openxmlformats.org/officeDocument/2006/relationships/hyperlink" Target="consultantplus://offline/ref=3D6932905468BF8F42C304C625D19912AC43BC7002531A066267581E42FD25567909F47AC34666G0lB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2015-04-08T13:37:00Z</dcterms:created>
  <dcterms:modified xsi:type="dcterms:W3CDTF">2015-04-08T13:37:00Z</dcterms:modified>
</cp:coreProperties>
</file>